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             </w:t>
      </w:r>
      <w:r w:rsidRPr="00AD147C">
        <w:rPr>
          <w:rFonts w:ascii="Times New Roman" w:hAnsi="Times New Roman"/>
          <w:b/>
          <w:i/>
        </w:rPr>
        <w:t>Принято                                                                               Утверждено:</w:t>
      </w:r>
    </w:p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 w:rsidRPr="00AD147C">
        <w:rPr>
          <w:rFonts w:ascii="Times New Roman" w:hAnsi="Times New Roman"/>
          <w:b/>
          <w:i/>
        </w:rPr>
        <w:t>на заседании педагогического совета                              приказом №___ от «___»___________ 201___г</w:t>
      </w:r>
    </w:p>
    <w:p w:rsidR="006F224B" w:rsidRPr="00AD147C" w:rsidRDefault="006F224B" w:rsidP="006F224B">
      <w:pPr>
        <w:pStyle w:val="a3"/>
        <w:rPr>
          <w:rFonts w:ascii="Times New Roman" w:hAnsi="Times New Roman"/>
          <w:b/>
          <w:i/>
        </w:rPr>
      </w:pPr>
      <w:r w:rsidRPr="00AD147C">
        <w:rPr>
          <w:rFonts w:ascii="Times New Roman" w:hAnsi="Times New Roman"/>
          <w:b/>
          <w:i/>
        </w:rPr>
        <w:t xml:space="preserve">протокол №__ от _____________201___г.     </w:t>
      </w:r>
      <w:r w:rsidR="00351AC3">
        <w:rPr>
          <w:rFonts w:ascii="Times New Roman" w:hAnsi="Times New Roman"/>
          <w:b/>
          <w:i/>
        </w:rPr>
        <w:t xml:space="preserve">                 Директор «ГООШ»</w:t>
      </w:r>
      <w:bookmarkStart w:id="0" w:name="_GoBack"/>
      <w:bookmarkEnd w:id="0"/>
      <w:r w:rsidRPr="00AD147C">
        <w:rPr>
          <w:rFonts w:ascii="Times New Roman" w:hAnsi="Times New Roman"/>
          <w:b/>
          <w:i/>
        </w:rPr>
        <w:t xml:space="preserve">   </w:t>
      </w:r>
      <w:r w:rsidR="00351AC3">
        <w:rPr>
          <w:rFonts w:ascii="Times New Roman" w:hAnsi="Times New Roman"/>
          <w:b/>
          <w:i/>
        </w:rPr>
        <w:t xml:space="preserve">                    /Гусейнов М. С.</w:t>
      </w:r>
      <w:r w:rsidRPr="00AD147C">
        <w:rPr>
          <w:rFonts w:ascii="Times New Roman" w:hAnsi="Times New Roman"/>
          <w:b/>
          <w:i/>
        </w:rPr>
        <w:t>/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F224B" w:rsidRPr="006F224B" w:rsidRDefault="006F224B" w:rsidP="006F224B">
      <w:pPr>
        <w:pStyle w:val="a3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F224B">
        <w:rPr>
          <w:rFonts w:ascii="Times New Roman" w:hAnsi="Times New Roman"/>
          <w:b/>
          <w:color w:val="FF0000"/>
          <w:sz w:val="32"/>
          <w:szCs w:val="32"/>
        </w:rPr>
        <w:t xml:space="preserve">Положение 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6F224B" w:rsidRDefault="006F224B" w:rsidP="006F224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F224B" w:rsidRPr="007C6E04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>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в Учреждении подразделяется на: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оценку качества усвоения обучающимися всего объёма содержания учебного предмета за учебный год;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>.Формами контроля качества усвоения содержания учебных программ обучающихся являются: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</w:t>
      </w:r>
      <w:r w:rsidRPr="007C6E04">
        <w:rPr>
          <w:rFonts w:ascii="Times New Roman" w:hAnsi="Times New Roman"/>
          <w:sz w:val="24"/>
          <w:szCs w:val="24"/>
        </w:rPr>
        <w:lastRenderedPageBreak/>
        <w:t>предмету разрабатываются методическим объединением по данному предмету и утверждаются педагогическим советом Учреждения.</w:t>
      </w:r>
    </w:p>
    <w:p w:rsidR="006F224B" w:rsidRPr="00EA049A" w:rsidRDefault="006F224B" w:rsidP="006F224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EA049A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>2.Содержание, формы и порядок проведения текущего контроля успеваемости обучающихся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2.1.Текущий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6F224B" w:rsidRPr="007C6E04" w:rsidRDefault="006F224B" w:rsidP="006F224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2.13.Успеваемость обучающихся,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2.14.Обучающиеся, пропустившие по не зависящим от них обстоятельствам 2/3 учебного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времени, не аттестуются по итогам четверти. Вопрос об аттестации таких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6F224B" w:rsidRPr="00F34D91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3.1.Четвертная промежуточная аттестация обучающихся (2-9 кл.)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и полугодовая (10-11 классы)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3.3.Отметка обучающимся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3.4.При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сведения о результатах четвертной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F34D91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  <w:t>В особых случаях обучающиеся могут быть освобождены от промежуточной аттестации: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4.8.Список обучающихся,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 чем за две недели до начала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сведения о результатах годовой аттестации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обучающихся с указанием даты ознакомления. Письменное сообщение хранится в личном деле обучающегося.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перевода обучающегося в следующий класс, для допуска к государственной (итоговой)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1017EF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5.Порядок перевода обучающихся в следующий класс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5.3.Обучающиеся обязаны ликвидировать академическую задолженность.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</w:t>
      </w:r>
      <w:r w:rsidRPr="007C6E04">
        <w:rPr>
          <w:rFonts w:ascii="Times New Roman" w:hAnsi="Times New Roman"/>
          <w:sz w:val="24"/>
          <w:szCs w:val="24"/>
        </w:rPr>
        <w:lastRenderedPageBreak/>
        <w:t>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5.7.Не допускается взимание платы с обучающихся за прохождение промежуточной аттестации.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5.8.Обучающиеся,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6F224B" w:rsidRPr="001017EF" w:rsidRDefault="006F224B" w:rsidP="006F224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F224B" w:rsidRPr="007C6E04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 обучающихся, имеет право:</w:t>
      </w:r>
    </w:p>
    <w:p w:rsid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:rsidR="006F224B" w:rsidRPr="006F224B" w:rsidRDefault="006F224B" w:rsidP="006F224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6F224B" w:rsidRPr="006516B0" w:rsidRDefault="006F224B" w:rsidP="006F224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r w:rsidRPr="006516B0">
        <w:rPr>
          <w:color w:val="000000"/>
        </w:rPr>
        <w:t>Срок действия данного положения неограничен.</w:t>
      </w:r>
    </w:p>
    <w:p w:rsidR="006F224B" w:rsidRPr="006516B0" w:rsidRDefault="006F224B" w:rsidP="006F224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>При изменении нормативно-правовых документов, регламентирующих деятельность образовательного учреждения в положение вносится изменения в соответствие с установленным порядком.</w:t>
      </w:r>
    </w:p>
    <w:p w:rsidR="006501B1" w:rsidRDefault="006501B1"/>
    <w:sectPr w:rsidR="006501B1" w:rsidSect="008A65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F224B"/>
    <w:rsid w:val="00351AC3"/>
    <w:rsid w:val="003A1A59"/>
    <w:rsid w:val="004305CB"/>
    <w:rsid w:val="006501B1"/>
    <w:rsid w:val="006F224B"/>
    <w:rsid w:val="008A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91267-A071-4CC0-BB75-13C41A30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24B"/>
    <w:pPr>
      <w:spacing w:after="0" w:line="240" w:lineRule="auto"/>
      <w:jc w:val="left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F224B"/>
  </w:style>
  <w:style w:type="paragraph" w:styleId="2">
    <w:name w:val="Body Text 2"/>
    <w:basedOn w:val="a"/>
    <w:link w:val="20"/>
    <w:uiPriority w:val="99"/>
    <w:semiHidden/>
    <w:unhideWhenUsed/>
    <w:rsid w:val="006F224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F22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2736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</dc:creator>
  <cp:lastModifiedBy>Пользователь</cp:lastModifiedBy>
  <cp:revision>3</cp:revision>
  <dcterms:created xsi:type="dcterms:W3CDTF">2016-10-19T08:11:00Z</dcterms:created>
  <dcterms:modified xsi:type="dcterms:W3CDTF">2020-03-16T13:49:00Z</dcterms:modified>
</cp:coreProperties>
</file>