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2B" w:rsidRDefault="00931E2B" w:rsidP="00931E2B">
      <w:pPr>
        <w:tabs>
          <w:tab w:val="left" w:pos="8931"/>
        </w:tabs>
        <w:ind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931E2B" w:rsidRPr="00A0728F" w:rsidRDefault="00931E2B" w:rsidP="00931E2B">
      <w:pPr>
        <w:jc w:val="center"/>
        <w:rPr>
          <w:b/>
          <w:color w:val="000080"/>
          <w:sz w:val="28"/>
          <w:szCs w:val="26"/>
        </w:rPr>
      </w:pPr>
      <w:r w:rsidRPr="00A0728F">
        <w:rPr>
          <w:b/>
          <w:color w:val="000080"/>
          <w:sz w:val="28"/>
          <w:szCs w:val="26"/>
        </w:rPr>
        <w:t>Министерство образования  и науки Республики  Дагестан</w:t>
      </w:r>
    </w:p>
    <w:p w:rsidR="00931E2B" w:rsidRPr="009B3584" w:rsidRDefault="00931E2B" w:rsidP="00931E2B">
      <w:pPr>
        <w:pStyle w:val="1"/>
        <w:ind w:firstLine="360"/>
        <w:jc w:val="left"/>
        <w:rPr>
          <w:color w:val="000080"/>
          <w:sz w:val="36"/>
          <w:szCs w:val="36"/>
        </w:rPr>
      </w:pPr>
      <w:r w:rsidRPr="009B3584">
        <w:rPr>
          <w:color w:val="000080"/>
          <w:sz w:val="36"/>
          <w:szCs w:val="36"/>
        </w:rPr>
        <w:t xml:space="preserve">ГКОУ </w:t>
      </w:r>
      <w:r>
        <w:rPr>
          <w:color w:val="000080"/>
          <w:sz w:val="36"/>
          <w:szCs w:val="36"/>
        </w:rPr>
        <w:t xml:space="preserve">РД </w:t>
      </w:r>
      <w:r w:rsidR="00D31B8C">
        <w:rPr>
          <w:color w:val="000080"/>
          <w:sz w:val="36"/>
          <w:szCs w:val="36"/>
        </w:rPr>
        <w:t>«</w:t>
      </w:r>
      <w:proofErr w:type="gramStart"/>
      <w:r w:rsidR="00D31B8C">
        <w:rPr>
          <w:color w:val="000080"/>
          <w:sz w:val="36"/>
          <w:szCs w:val="36"/>
        </w:rPr>
        <w:t>Горьковская</w:t>
      </w:r>
      <w:proofErr w:type="gramEnd"/>
      <w:r w:rsidR="00D31B8C">
        <w:rPr>
          <w:color w:val="000080"/>
          <w:sz w:val="36"/>
          <w:szCs w:val="36"/>
        </w:rPr>
        <w:t xml:space="preserve"> ООШ </w:t>
      </w:r>
      <w:proofErr w:type="spellStart"/>
      <w:r w:rsidR="00D31B8C">
        <w:rPr>
          <w:color w:val="000080"/>
          <w:sz w:val="36"/>
          <w:szCs w:val="36"/>
        </w:rPr>
        <w:t>Унцукуль</w:t>
      </w:r>
      <w:r w:rsidRPr="009B3584">
        <w:rPr>
          <w:color w:val="000080"/>
          <w:sz w:val="36"/>
          <w:szCs w:val="36"/>
        </w:rPr>
        <w:t>ского</w:t>
      </w:r>
      <w:proofErr w:type="spellEnd"/>
      <w:r w:rsidRPr="009B3584">
        <w:rPr>
          <w:color w:val="000080"/>
          <w:sz w:val="36"/>
          <w:szCs w:val="36"/>
        </w:rPr>
        <w:t xml:space="preserve"> района»</w:t>
      </w:r>
    </w:p>
    <w:p w:rsidR="00931E2B" w:rsidRPr="00CE2C09" w:rsidRDefault="00D31B8C" w:rsidP="00931E2B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368015</w:t>
      </w:r>
      <w:r w:rsidR="00931E2B" w:rsidRPr="00CE2C09">
        <w:rPr>
          <w:b/>
          <w:color w:val="000080"/>
          <w:sz w:val="20"/>
        </w:rPr>
        <w:t xml:space="preserve">, </w:t>
      </w:r>
      <w:r w:rsidR="00492FF5">
        <w:rPr>
          <w:b/>
          <w:color w:val="000080"/>
          <w:sz w:val="20"/>
        </w:rPr>
        <w:t>РД, Хасавюртов</w:t>
      </w:r>
      <w:r w:rsidR="00931E2B">
        <w:rPr>
          <w:b/>
          <w:color w:val="000080"/>
          <w:sz w:val="20"/>
        </w:rPr>
        <w:t xml:space="preserve">ский </w:t>
      </w:r>
      <w:proofErr w:type="spellStart"/>
      <w:r w:rsidR="00931E2B">
        <w:rPr>
          <w:b/>
          <w:color w:val="000080"/>
          <w:sz w:val="20"/>
        </w:rPr>
        <w:t>район,</w:t>
      </w:r>
      <w:r>
        <w:rPr>
          <w:b/>
          <w:color w:val="000080"/>
          <w:sz w:val="20"/>
        </w:rPr>
        <w:t>с</w:t>
      </w:r>
      <w:proofErr w:type="gramStart"/>
      <w:r>
        <w:rPr>
          <w:b/>
          <w:color w:val="000080"/>
          <w:sz w:val="20"/>
        </w:rPr>
        <w:t>.К</w:t>
      </w:r>
      <w:proofErr w:type="gramEnd"/>
      <w:r>
        <w:rPr>
          <w:b/>
          <w:color w:val="000080"/>
          <w:sz w:val="20"/>
        </w:rPr>
        <w:t>азмаул</w:t>
      </w:r>
      <w:proofErr w:type="spellEnd"/>
      <w:r>
        <w:rPr>
          <w:b/>
          <w:color w:val="000080"/>
          <w:sz w:val="20"/>
        </w:rPr>
        <w:t xml:space="preserve"> ,</w:t>
      </w:r>
      <w:proofErr w:type="spellStart"/>
      <w:r>
        <w:rPr>
          <w:b/>
          <w:color w:val="000080"/>
          <w:sz w:val="20"/>
        </w:rPr>
        <w:t>при</w:t>
      </w:r>
      <w:r w:rsidR="00931E2B">
        <w:rPr>
          <w:b/>
          <w:color w:val="000080"/>
          <w:sz w:val="20"/>
        </w:rPr>
        <w:t>кутан</w:t>
      </w:r>
      <w:proofErr w:type="spellEnd"/>
      <w:r>
        <w:rPr>
          <w:b/>
          <w:color w:val="000080"/>
          <w:sz w:val="20"/>
        </w:rPr>
        <w:t xml:space="preserve">. </w:t>
      </w:r>
      <w:proofErr w:type="spellStart"/>
      <w:r>
        <w:rPr>
          <w:b/>
          <w:color w:val="000080"/>
          <w:sz w:val="20"/>
        </w:rPr>
        <w:t>х\во</w:t>
      </w:r>
      <w:proofErr w:type="spellEnd"/>
      <w:r>
        <w:rPr>
          <w:b/>
          <w:color w:val="000080"/>
          <w:sz w:val="20"/>
        </w:rPr>
        <w:t xml:space="preserve"> им.М.Горького тел. (89612477771</w:t>
      </w:r>
      <w:r w:rsidR="00931E2B">
        <w:rPr>
          <w:b/>
          <w:color w:val="000080"/>
          <w:sz w:val="20"/>
        </w:rPr>
        <w:t>)</w:t>
      </w:r>
    </w:p>
    <w:p w:rsidR="00D54EAD" w:rsidRDefault="001E59F1" w:rsidP="00B615DE">
      <w:pPr>
        <w:ind w:firstLine="360"/>
        <w:jc w:val="center"/>
        <w:rPr>
          <w:sz w:val="28"/>
        </w:rPr>
      </w:pPr>
      <w:r>
        <w:rPr>
          <w:noProof/>
          <w:sz w:val="28"/>
        </w:rPr>
        <w:pict>
          <v:line id="Прямая соединительная линия 2" o:spid="_x0000_s1026" style="position:absolute;left:0;text-align:left;z-index:251660288;visibility:visibl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<v:stroke linestyle="thinThick"/>
          </v:line>
        </w:pict>
      </w:r>
    </w:p>
    <w:p w:rsidR="00B615DE" w:rsidRPr="00B615DE" w:rsidRDefault="00B615DE" w:rsidP="00B615DE">
      <w:pPr>
        <w:ind w:firstLine="360"/>
        <w:jc w:val="center"/>
      </w:pPr>
      <w:r w:rsidRPr="00B615DE">
        <w:t>«_</w:t>
      </w:r>
      <w:r w:rsidR="002B11F3">
        <w:t>28</w:t>
      </w:r>
      <w:r w:rsidRPr="00B615DE">
        <w:t>__»</w:t>
      </w:r>
      <w:proofErr w:type="spellStart"/>
      <w:r w:rsidRPr="00B615DE">
        <w:t>__</w:t>
      </w:r>
      <w:r w:rsidR="00D31B8C">
        <w:t>августа</w:t>
      </w:r>
      <w:proofErr w:type="spellEnd"/>
      <w:r w:rsidR="00D31B8C">
        <w:t>__</w:t>
      </w:r>
      <w:r>
        <w:t xml:space="preserve">   </w:t>
      </w:r>
      <w:r w:rsidRPr="00B615DE">
        <w:t>20</w:t>
      </w:r>
      <w:r w:rsidR="00D31B8C">
        <w:t>20</w:t>
      </w:r>
      <w:r w:rsidRPr="00B615DE">
        <w:t>___г            №_</w:t>
      </w:r>
      <w:r w:rsidR="00D31B8C">
        <w:t>2</w:t>
      </w:r>
      <w:r w:rsidRPr="00B615DE">
        <w:t>_</w:t>
      </w:r>
    </w:p>
    <w:p w:rsidR="00D54EAD" w:rsidRPr="00B615DE" w:rsidRDefault="00D54EAD" w:rsidP="00D54EA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15DE">
        <w:rPr>
          <w:rFonts w:ascii="Times New Roman" w:hAnsi="Times New Roman"/>
          <w:b/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B615DE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E93CFC">
        <w:rPr>
          <w:b/>
          <w:szCs w:val="24"/>
        </w:rPr>
        <w:t xml:space="preserve">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="00D31B8C">
        <w:rPr>
          <w:rFonts w:ascii="Times New Roman" w:hAnsi="Times New Roman"/>
          <w:sz w:val="24"/>
          <w:szCs w:val="24"/>
        </w:rPr>
        <w:t>–Магомедовой З. Г.</w:t>
      </w:r>
    </w:p>
    <w:p w:rsidR="00E93CFC" w:rsidRPr="00A46976" w:rsidRDefault="00D31B8C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>
        <w:rPr>
          <w:szCs w:val="24"/>
        </w:rPr>
        <w:t xml:space="preserve">В ГКОУ РД «Горьковская ООШ </w:t>
      </w:r>
      <w:proofErr w:type="spellStart"/>
      <w:r>
        <w:rPr>
          <w:szCs w:val="24"/>
        </w:rPr>
        <w:t>Унцукуль</w:t>
      </w:r>
      <w:r w:rsidR="00D54EAD" w:rsidRPr="00A46976">
        <w:rPr>
          <w:szCs w:val="24"/>
        </w:rPr>
        <w:t>ского</w:t>
      </w:r>
      <w:proofErr w:type="spellEnd"/>
      <w:r w:rsidR="00D54EAD" w:rsidRPr="00A46976">
        <w:rPr>
          <w:szCs w:val="24"/>
        </w:rPr>
        <w:t xml:space="preserve"> района» </w:t>
      </w:r>
      <w:r w:rsidR="00E93CFC" w:rsidRPr="00A46976">
        <w:rPr>
          <w:szCs w:val="24"/>
        </w:rPr>
        <w:t>мероприятия по уборке всех</w:t>
      </w:r>
      <w:r w:rsidR="00A46976"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>
        <w:rPr>
          <w:szCs w:val="24"/>
        </w:rPr>
        <w:t xml:space="preserve">, а </w:t>
      </w:r>
      <w:proofErr w:type="spellStart"/>
      <w:r>
        <w:rPr>
          <w:szCs w:val="24"/>
        </w:rPr>
        <w:t>Садул</w:t>
      </w:r>
      <w:r w:rsidR="001A65BF">
        <w:rPr>
          <w:szCs w:val="24"/>
        </w:rPr>
        <w:t>ае</w:t>
      </w:r>
      <w:r w:rsidR="00A46976" w:rsidRPr="00A46976">
        <w:rPr>
          <w:szCs w:val="24"/>
        </w:rPr>
        <w:t>вой</w:t>
      </w:r>
      <w:proofErr w:type="spellEnd"/>
      <w:r w:rsidR="00A46976" w:rsidRPr="00A46976">
        <w:rPr>
          <w:szCs w:val="24"/>
        </w:rPr>
        <w:t xml:space="preserve"> </w:t>
      </w:r>
      <w:r>
        <w:rPr>
          <w:szCs w:val="24"/>
        </w:rPr>
        <w:t>Ж.А</w:t>
      </w:r>
      <w:r w:rsidR="001A65BF">
        <w:rPr>
          <w:szCs w:val="24"/>
        </w:rPr>
        <w:t xml:space="preserve"> </w:t>
      </w:r>
      <w:proofErr w:type="gramStart"/>
      <w:r w:rsidR="00A46976" w:rsidRPr="00A46976">
        <w:rPr>
          <w:szCs w:val="24"/>
        </w:rPr>
        <w:t>-п</w:t>
      </w:r>
      <w:proofErr w:type="gramEnd"/>
      <w:r w:rsidR="00A46976" w:rsidRPr="00A46976">
        <w:rPr>
          <w:szCs w:val="24"/>
        </w:rPr>
        <w:t>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>ГКОУ РД «</w:t>
      </w:r>
      <w:proofErr w:type="gramStart"/>
      <w:r w:rsidR="00D31B8C">
        <w:rPr>
          <w:szCs w:val="24"/>
        </w:rPr>
        <w:t>Горьковская</w:t>
      </w:r>
      <w:proofErr w:type="gramEnd"/>
      <w:r w:rsidR="00D31B8C">
        <w:rPr>
          <w:szCs w:val="24"/>
        </w:rPr>
        <w:t xml:space="preserve"> ООШ </w:t>
      </w:r>
      <w:proofErr w:type="spellStart"/>
      <w:r w:rsidR="00D31B8C">
        <w:rPr>
          <w:szCs w:val="24"/>
        </w:rPr>
        <w:t>Унцукуль</w:t>
      </w:r>
      <w:r w:rsidR="001A65BF" w:rsidRPr="00A46976">
        <w:rPr>
          <w:szCs w:val="24"/>
        </w:rPr>
        <w:t>ского</w:t>
      </w:r>
      <w:proofErr w:type="spellEnd"/>
      <w:r w:rsidR="001A65BF" w:rsidRPr="00A46976">
        <w:rPr>
          <w:szCs w:val="24"/>
        </w:rPr>
        <w:t xml:space="preserve"> района</w:t>
      </w:r>
      <w:r w:rsidR="00D54EAD" w:rsidRPr="00A46976">
        <w:rPr>
          <w:szCs w:val="24"/>
        </w:rPr>
        <w:t xml:space="preserve">»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</w:t>
      </w:r>
      <w:proofErr w:type="gramStart"/>
      <w:r>
        <w:rPr>
          <w:bCs/>
          <w:iCs/>
          <w:szCs w:val="24"/>
        </w:rPr>
        <w:t>х(</w:t>
      </w:r>
      <w:proofErr w:type="gramEnd"/>
      <w:r>
        <w:rPr>
          <w:bCs/>
          <w:iCs/>
          <w:szCs w:val="24"/>
        </w:rPr>
        <w:t>не проведенны</w:t>
      </w:r>
      <w:r w:rsidR="001A65BF">
        <w:rPr>
          <w:bCs/>
          <w:iCs/>
          <w:szCs w:val="24"/>
        </w:rPr>
        <w:t xml:space="preserve">х) работ возложить на директора </w:t>
      </w:r>
      <w:r w:rsidR="00D31B8C">
        <w:rPr>
          <w:bCs/>
          <w:iCs/>
          <w:szCs w:val="24"/>
        </w:rPr>
        <w:t>школы Гусейнова М. С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Pr="00B615DE" w:rsidRDefault="00E93CFC" w:rsidP="00B615DE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B615DE">
        <w:rPr>
          <w:rFonts w:ascii="Times New Roman" w:hAnsi="Times New Roman"/>
          <w:sz w:val="24"/>
          <w:szCs w:val="24"/>
        </w:rPr>
        <w:t>Директор</w:t>
      </w:r>
      <w:r w:rsidR="001A65BF" w:rsidRPr="00B615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65BF" w:rsidRPr="00B615DE">
        <w:rPr>
          <w:rFonts w:ascii="Times New Roman" w:hAnsi="Times New Roman"/>
          <w:sz w:val="24"/>
          <w:szCs w:val="24"/>
        </w:rPr>
        <w:t>школы</w:t>
      </w:r>
      <w:r w:rsidR="00D31B8C">
        <w:rPr>
          <w:rFonts w:ascii="Times New Roman" w:hAnsi="Times New Roman"/>
          <w:sz w:val="24"/>
          <w:szCs w:val="24"/>
        </w:rPr>
        <w:t>_____________________Гусейнов</w:t>
      </w:r>
      <w:proofErr w:type="spellEnd"/>
      <w:r w:rsidR="00D31B8C">
        <w:rPr>
          <w:rFonts w:ascii="Times New Roman" w:hAnsi="Times New Roman"/>
          <w:sz w:val="24"/>
          <w:szCs w:val="24"/>
        </w:rPr>
        <w:t xml:space="preserve"> М. С</w:t>
      </w:r>
      <w:r w:rsidR="001A65BF" w:rsidRPr="00B615DE">
        <w:rPr>
          <w:rFonts w:ascii="Times New Roman" w:hAnsi="Times New Roman"/>
          <w:sz w:val="24"/>
          <w:szCs w:val="24"/>
        </w:rPr>
        <w:t>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B615DE" w:rsidRDefault="00B615DE" w:rsidP="00B615D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к приказу № _</w:t>
      </w:r>
      <w:r w:rsidR="00D31B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__ </w:t>
      </w:r>
    </w:p>
    <w:p w:rsidR="00B615DE" w:rsidRDefault="00D54EAD" w:rsidP="00B615D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2B11F3">
        <w:rPr>
          <w:rFonts w:ascii="Times New Roman" w:hAnsi="Times New Roman"/>
          <w:sz w:val="24"/>
          <w:szCs w:val="24"/>
        </w:rPr>
        <w:t xml:space="preserve"> « 28 </w:t>
      </w:r>
      <w:r w:rsidR="00B615DE">
        <w:rPr>
          <w:rFonts w:ascii="Times New Roman" w:hAnsi="Times New Roman"/>
          <w:sz w:val="24"/>
          <w:szCs w:val="24"/>
        </w:rPr>
        <w:t>»</w:t>
      </w:r>
      <w:proofErr w:type="spellStart"/>
      <w:r w:rsidR="00B615DE">
        <w:rPr>
          <w:rFonts w:ascii="Times New Roman" w:hAnsi="Times New Roman"/>
          <w:sz w:val="24"/>
          <w:szCs w:val="24"/>
        </w:rPr>
        <w:t>_</w:t>
      </w:r>
      <w:r w:rsidR="00D31B8C">
        <w:rPr>
          <w:rFonts w:ascii="Times New Roman" w:hAnsi="Times New Roman"/>
          <w:sz w:val="24"/>
          <w:szCs w:val="24"/>
        </w:rPr>
        <w:t>августа</w:t>
      </w:r>
      <w:proofErr w:type="spellEnd"/>
      <w:r w:rsidR="00D31B8C">
        <w:rPr>
          <w:rFonts w:ascii="Times New Roman" w:hAnsi="Times New Roman"/>
          <w:sz w:val="24"/>
          <w:szCs w:val="24"/>
        </w:rPr>
        <w:t>_</w:t>
      </w:r>
      <w:r w:rsidR="00B615DE">
        <w:rPr>
          <w:rFonts w:ascii="Times New Roman" w:hAnsi="Times New Roman"/>
          <w:sz w:val="24"/>
          <w:szCs w:val="24"/>
        </w:rPr>
        <w:t>_ 20</w:t>
      </w:r>
      <w:r w:rsidR="00D31B8C">
        <w:rPr>
          <w:rFonts w:ascii="Times New Roman" w:hAnsi="Times New Roman"/>
          <w:sz w:val="24"/>
          <w:szCs w:val="24"/>
        </w:rPr>
        <w:t>20</w:t>
      </w:r>
      <w:r w:rsidR="00B615DE">
        <w:rPr>
          <w:rFonts w:ascii="Times New Roman" w:hAnsi="Times New Roman"/>
          <w:sz w:val="24"/>
          <w:szCs w:val="24"/>
        </w:rPr>
        <w:t>___</w:t>
      </w:r>
      <w:r w:rsidR="00E93CFC">
        <w:rPr>
          <w:rFonts w:ascii="Times New Roman" w:hAnsi="Times New Roman"/>
          <w:sz w:val="24"/>
          <w:szCs w:val="24"/>
        </w:rPr>
        <w:t xml:space="preserve">г.  </w:t>
      </w:r>
    </w:p>
    <w:p w:rsidR="00B615DE" w:rsidRDefault="00B615DE" w:rsidP="002B11F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15DE" w:rsidRDefault="00E93CFC" w:rsidP="00B615D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</w:t>
      </w:r>
    </w:p>
    <w:p w:rsidR="00B615DE" w:rsidRDefault="00E93CFC" w:rsidP="00B615D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генеральных уборок в</w:t>
      </w:r>
    </w:p>
    <w:p w:rsidR="00E93CFC" w:rsidRPr="00B615DE" w:rsidRDefault="00B615DE" w:rsidP="00B615DE">
      <w:pPr>
        <w:pStyle w:val="a3"/>
        <w:jc w:val="center"/>
        <w:rPr>
          <w:rFonts w:ascii="Times New Roman" w:hAnsi="Times New Roman"/>
          <w:szCs w:val="24"/>
        </w:rPr>
      </w:pPr>
      <w:r w:rsidRPr="00B615DE">
        <w:rPr>
          <w:rFonts w:ascii="Times New Roman" w:hAnsi="Times New Roman"/>
          <w:sz w:val="24"/>
          <w:szCs w:val="28"/>
        </w:rPr>
        <w:t>ГКОУ РД «</w:t>
      </w:r>
      <w:proofErr w:type="gramStart"/>
      <w:r w:rsidR="00D31B8C">
        <w:rPr>
          <w:rFonts w:ascii="Times New Roman" w:hAnsi="Times New Roman"/>
          <w:sz w:val="24"/>
          <w:szCs w:val="28"/>
        </w:rPr>
        <w:t>Горьковская</w:t>
      </w:r>
      <w:proofErr w:type="gramEnd"/>
      <w:r w:rsidR="00D31B8C">
        <w:rPr>
          <w:rFonts w:ascii="Times New Roman" w:hAnsi="Times New Roman"/>
          <w:sz w:val="24"/>
          <w:szCs w:val="28"/>
        </w:rPr>
        <w:t xml:space="preserve"> ООШ </w:t>
      </w:r>
      <w:proofErr w:type="spellStart"/>
      <w:r w:rsidR="00D31B8C">
        <w:rPr>
          <w:rFonts w:ascii="Times New Roman" w:hAnsi="Times New Roman"/>
          <w:sz w:val="24"/>
          <w:szCs w:val="28"/>
        </w:rPr>
        <w:t>Унцукуль</w:t>
      </w:r>
      <w:r w:rsidR="00D54EAD" w:rsidRPr="00B615DE">
        <w:rPr>
          <w:rFonts w:ascii="Times New Roman" w:hAnsi="Times New Roman"/>
          <w:sz w:val="24"/>
          <w:szCs w:val="28"/>
        </w:rPr>
        <w:t>ского</w:t>
      </w:r>
      <w:proofErr w:type="spellEnd"/>
      <w:r w:rsidR="00D54EAD" w:rsidRPr="00B615DE">
        <w:rPr>
          <w:rFonts w:ascii="Times New Roman" w:hAnsi="Times New Roman"/>
          <w:sz w:val="24"/>
          <w:szCs w:val="28"/>
        </w:rPr>
        <w:t xml:space="preserve">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Default="00D31B8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1A65BF" w:rsidRPr="00D54EAD" w:rsidRDefault="00D31B8C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</w:t>
            </w:r>
            <w:r w:rsidR="001A65B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191" w:type="dxa"/>
          </w:tcPr>
          <w:p w:rsidR="00E93CFC" w:rsidRPr="001A65BF" w:rsidRDefault="00C97926" w:rsidP="001A65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  <w:tr w:rsidR="00C97926" w:rsidTr="002E361D">
        <w:tc>
          <w:tcPr>
            <w:tcW w:w="3190" w:type="dxa"/>
          </w:tcPr>
          <w:p w:rsidR="00C97926" w:rsidRPr="00D54EAD" w:rsidRDefault="00C97926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C97926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 Г</w:t>
            </w:r>
          </w:p>
          <w:p w:rsidR="00C97926" w:rsidRPr="00D54EAD" w:rsidRDefault="00C97926" w:rsidP="001A65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Садулаева</w:t>
            </w:r>
            <w:proofErr w:type="spellEnd"/>
            <w:r>
              <w:rPr>
                <w:rFonts w:ascii="Times New Roman" w:hAnsi="Times New Roman"/>
              </w:rPr>
              <w:t xml:space="preserve"> Ж. А</w:t>
            </w:r>
          </w:p>
        </w:tc>
        <w:tc>
          <w:tcPr>
            <w:tcW w:w="3191" w:type="dxa"/>
          </w:tcPr>
          <w:p w:rsidR="00C97926" w:rsidRDefault="00C97926">
            <w:r w:rsidRPr="00E1061B">
              <w:rPr>
                <w:sz w:val="28"/>
                <w:szCs w:val="28"/>
              </w:rPr>
              <w:t>Гусейнов М.С.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B615DE" w:rsidRDefault="00C97926" w:rsidP="00B615D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="00B615DE">
        <w:rPr>
          <w:rFonts w:ascii="Times New Roman" w:hAnsi="Times New Roman"/>
          <w:sz w:val="24"/>
          <w:szCs w:val="24"/>
        </w:rPr>
        <w:t xml:space="preserve"> к приказу № _</w:t>
      </w:r>
      <w:r>
        <w:rPr>
          <w:rFonts w:ascii="Times New Roman" w:hAnsi="Times New Roman"/>
          <w:sz w:val="24"/>
          <w:szCs w:val="24"/>
        </w:rPr>
        <w:t>2</w:t>
      </w:r>
      <w:r w:rsidR="00B615DE">
        <w:rPr>
          <w:rFonts w:ascii="Times New Roman" w:hAnsi="Times New Roman"/>
          <w:sz w:val="24"/>
          <w:szCs w:val="24"/>
        </w:rPr>
        <w:t xml:space="preserve">__  </w:t>
      </w:r>
    </w:p>
    <w:p w:rsidR="00B615DE" w:rsidRDefault="00B615DE" w:rsidP="00B615D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«_</w:t>
      </w:r>
      <w:r w:rsidR="002B11F3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___»</w:t>
      </w:r>
      <w:proofErr w:type="spellStart"/>
      <w:r>
        <w:rPr>
          <w:rFonts w:ascii="Times New Roman" w:hAnsi="Times New Roman"/>
          <w:sz w:val="24"/>
          <w:szCs w:val="24"/>
        </w:rPr>
        <w:t>__</w:t>
      </w:r>
      <w:r w:rsidR="00C97926">
        <w:rPr>
          <w:rFonts w:ascii="Times New Roman" w:hAnsi="Times New Roman"/>
          <w:sz w:val="24"/>
          <w:szCs w:val="24"/>
        </w:rPr>
        <w:t>августа</w:t>
      </w:r>
      <w:proofErr w:type="spellEnd"/>
      <w:r w:rsidR="00C9792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 20</w:t>
      </w:r>
      <w:r w:rsidR="00C9792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___г.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C97926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ГКОУ РД «</w:t>
      </w:r>
      <w:proofErr w:type="gramStart"/>
      <w:r>
        <w:rPr>
          <w:rFonts w:ascii="Times New Roman" w:hAnsi="Times New Roman"/>
          <w:sz w:val="24"/>
          <w:szCs w:val="28"/>
        </w:rPr>
        <w:t>Горьковская</w:t>
      </w:r>
      <w:proofErr w:type="gramEnd"/>
      <w:r>
        <w:rPr>
          <w:rFonts w:ascii="Times New Roman" w:hAnsi="Times New Roman"/>
          <w:sz w:val="24"/>
          <w:szCs w:val="28"/>
        </w:rPr>
        <w:t xml:space="preserve"> ООШ </w:t>
      </w:r>
      <w:proofErr w:type="spellStart"/>
      <w:r>
        <w:rPr>
          <w:rFonts w:ascii="Times New Roman" w:hAnsi="Times New Roman"/>
          <w:sz w:val="24"/>
          <w:szCs w:val="28"/>
        </w:rPr>
        <w:t>унцукуль</w:t>
      </w:r>
      <w:r w:rsidR="00D54EAD" w:rsidRPr="00B615DE">
        <w:rPr>
          <w:rFonts w:ascii="Times New Roman" w:hAnsi="Times New Roman"/>
          <w:sz w:val="24"/>
          <w:szCs w:val="28"/>
        </w:rPr>
        <w:t>ского</w:t>
      </w:r>
      <w:proofErr w:type="spellEnd"/>
      <w:r w:rsidR="00D54EAD" w:rsidRPr="00B615DE">
        <w:rPr>
          <w:rFonts w:ascii="Times New Roman" w:hAnsi="Times New Roman"/>
          <w:sz w:val="24"/>
          <w:szCs w:val="28"/>
        </w:rPr>
        <w:t xml:space="preserve">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Pr="00C97926" w:rsidRDefault="00C97926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97926">
        <w:rPr>
          <w:rFonts w:ascii="Times New Roman" w:hAnsi="Times New Roman"/>
          <w:b/>
          <w:sz w:val="28"/>
          <w:szCs w:val="28"/>
        </w:rPr>
        <w:t xml:space="preserve">Директор школы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C97926">
        <w:rPr>
          <w:rFonts w:ascii="Times New Roman" w:hAnsi="Times New Roman"/>
          <w:b/>
          <w:sz w:val="28"/>
          <w:szCs w:val="28"/>
        </w:rPr>
        <w:t xml:space="preserve">  Гусейнов М.С.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CFC"/>
    <w:rsid w:val="001A65BF"/>
    <w:rsid w:val="001E59F1"/>
    <w:rsid w:val="002B11F3"/>
    <w:rsid w:val="00492FF5"/>
    <w:rsid w:val="00931E2B"/>
    <w:rsid w:val="00A46976"/>
    <w:rsid w:val="00AC1B4A"/>
    <w:rsid w:val="00B615DE"/>
    <w:rsid w:val="00BE03F4"/>
    <w:rsid w:val="00C97926"/>
    <w:rsid w:val="00D31B8C"/>
    <w:rsid w:val="00D54EAD"/>
    <w:rsid w:val="00E93CFC"/>
    <w:rsid w:val="00EA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931E2B"/>
    <w:pPr>
      <w:keepNext/>
      <w:spacing w:before="0" w:beforeAutospacing="0" w:after="0" w:afterAutospacing="0"/>
      <w:jc w:val="center"/>
      <w:outlineLvl w:val="0"/>
    </w:pPr>
    <w:rPr>
      <w:b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31E2B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2020-09-05T12:25:00Z</cp:lastPrinted>
  <dcterms:created xsi:type="dcterms:W3CDTF">2020-08-29T18:23:00Z</dcterms:created>
  <dcterms:modified xsi:type="dcterms:W3CDTF">2020-09-05T12:25:00Z</dcterms:modified>
</cp:coreProperties>
</file>